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42776A90" w:rsidR="00E40DA0" w:rsidRPr="002477CC" w:rsidRDefault="00A1497D" w:rsidP="00A1497D">
      <w:pPr>
        <w:pStyle w:val="StandardWeb"/>
        <w:jc w:val="right"/>
        <w:rPr>
          <w:rStyle w:val="normaltextrun"/>
          <w:rFonts w:ascii="Verdana" w:hAnsi="Verdana"/>
          <w:b/>
          <w:bCs/>
          <w:color w:val="000000"/>
          <w:sz w:val="32"/>
          <w:szCs w:val="32"/>
          <w:shd w:val="clear" w:color="auto" w:fill="FFFFFF"/>
          <w:lang w:val="en-US"/>
        </w:rPr>
      </w:pPr>
      <w:r w:rsidRPr="002477CC">
        <w:rPr>
          <w:rStyle w:val="normaltextrun"/>
          <w:rFonts w:ascii="Verdana" w:hAnsi="Verdana"/>
          <w:b/>
          <w:bCs/>
          <w:color w:val="000000"/>
          <w:sz w:val="32"/>
          <w:szCs w:val="32"/>
          <w:shd w:val="clear" w:color="auto" w:fill="FFFFFF"/>
          <w:lang w:val="en-US"/>
        </w:rPr>
        <w:t>Press Release</w:t>
      </w:r>
    </w:p>
    <w:p w14:paraId="357D075F" w14:textId="77777777" w:rsidR="00395FED" w:rsidRPr="00395FED" w:rsidRDefault="00395FED" w:rsidP="00395FED">
      <w:pPr>
        <w:spacing w:after="160" w:line="360" w:lineRule="auto"/>
        <w:jc w:val="both"/>
        <w:rPr>
          <w:rFonts w:ascii="Verdana" w:eastAsia="Calibri" w:hAnsi="Verdana" w:cs="Arial"/>
          <w:szCs w:val="22"/>
          <w:u w:val="single"/>
          <w:lang w:val="en-US" w:eastAsia="en-US"/>
        </w:rPr>
      </w:pPr>
      <w:bookmarkStart w:id="0" w:name="_Hlk127526498"/>
      <w:r w:rsidRPr="00395FED">
        <w:rPr>
          <w:rFonts w:ascii="Verdana" w:eastAsia="Calibri" w:hAnsi="Verdana" w:cs="Arial"/>
          <w:szCs w:val="22"/>
          <w:u w:val="single"/>
          <w:lang w:val="en-US" w:eastAsia="en-US"/>
        </w:rPr>
        <w:t>New John Deere G5 Display Family</w:t>
      </w:r>
    </w:p>
    <w:p w14:paraId="1890A926" w14:textId="77777777" w:rsidR="00395FED" w:rsidRPr="00395FED" w:rsidRDefault="00395FED" w:rsidP="00395FED">
      <w:pPr>
        <w:spacing w:after="160"/>
        <w:rPr>
          <w:rFonts w:ascii="Verdana" w:eastAsia="Calibri" w:hAnsi="Verdana" w:cs="Arial"/>
          <w:b/>
          <w:bCs/>
          <w:sz w:val="36"/>
          <w:szCs w:val="36"/>
          <w:lang w:val="en-US" w:eastAsia="en-US"/>
        </w:rPr>
      </w:pPr>
      <w:r w:rsidRPr="00395FED">
        <w:rPr>
          <w:rFonts w:ascii="Verdana" w:eastAsia="Calibri" w:hAnsi="Verdana" w:cs="Arial"/>
          <w:b/>
          <w:bCs/>
          <w:sz w:val="36"/>
          <w:szCs w:val="36"/>
          <w:lang w:val="en-US" w:eastAsia="en-US"/>
        </w:rPr>
        <w:t>John Deere updates Precision Ag Technology</w:t>
      </w:r>
    </w:p>
    <w:p w14:paraId="00B5D4ED" w14:textId="77777777" w:rsidR="00395FED" w:rsidRPr="00395FED" w:rsidRDefault="00395FED" w:rsidP="00395FED">
      <w:pPr>
        <w:spacing w:after="160" w:line="276" w:lineRule="auto"/>
        <w:jc w:val="both"/>
        <w:rPr>
          <w:rFonts w:ascii="Verdana" w:eastAsia="Calibri" w:hAnsi="Verdana" w:cs="Arial"/>
          <w:i/>
          <w:iCs/>
          <w:szCs w:val="22"/>
          <w:lang w:val="en-US" w:eastAsia="en-US"/>
        </w:rPr>
      </w:pPr>
    </w:p>
    <w:p w14:paraId="5AB62B76" w14:textId="77777777" w:rsidR="00395FED" w:rsidRPr="00395FED" w:rsidRDefault="00395FED" w:rsidP="00395FED">
      <w:pPr>
        <w:spacing w:after="160" w:line="276" w:lineRule="auto"/>
        <w:jc w:val="both"/>
        <w:rPr>
          <w:rFonts w:ascii="Verdana" w:eastAsia="Calibri" w:hAnsi="Verdana" w:cs="Arial"/>
          <w:szCs w:val="22"/>
          <w:lang w:val="en-US" w:eastAsia="en-US"/>
        </w:rPr>
      </w:pPr>
      <w:r w:rsidRPr="00395FED">
        <w:rPr>
          <w:rFonts w:ascii="Verdana" w:eastAsia="Calibri" w:hAnsi="Verdana" w:cs="Arial"/>
          <w:i/>
          <w:iCs/>
          <w:szCs w:val="22"/>
          <w:lang w:val="en-US" w:eastAsia="en-US"/>
        </w:rPr>
        <w:t>Walldorf, 02 March 2023-</w:t>
      </w:r>
      <w:r w:rsidRPr="00395FED">
        <w:rPr>
          <w:rFonts w:ascii="Verdana" w:eastAsia="Calibri" w:hAnsi="Verdana" w:cs="Arial"/>
          <w:szCs w:val="22"/>
          <w:lang w:val="en-US" w:eastAsia="en-US"/>
        </w:rPr>
        <w:t xml:space="preserve"> For many years, John Deere has offered reliable and high-performance Precision Ag Technology. In 2023, all essentials of the advanced equipment will receive an update to be prepared for the future. Important components are the brand-new John Deere G5 display family and the new </w:t>
      </w:r>
      <w:proofErr w:type="spellStart"/>
      <w:r w:rsidRPr="00395FED">
        <w:rPr>
          <w:rFonts w:ascii="Verdana" w:eastAsia="Calibri" w:hAnsi="Verdana" w:cs="Arial"/>
          <w:szCs w:val="22"/>
          <w:lang w:val="en-US" w:eastAsia="en-US"/>
        </w:rPr>
        <w:t>JDLink</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M modem. These updates make the John Deere Precision Ag Technology faster, more powerful, and more affordable for every farmer and contractor.</w:t>
      </w:r>
    </w:p>
    <w:p w14:paraId="19AE43E2" w14:textId="77777777" w:rsidR="00395FED" w:rsidRPr="00395FED" w:rsidRDefault="00395FED" w:rsidP="00395FED">
      <w:pPr>
        <w:spacing w:after="160" w:line="276" w:lineRule="auto"/>
        <w:jc w:val="both"/>
        <w:rPr>
          <w:rFonts w:ascii="Verdana" w:eastAsia="Calibri" w:hAnsi="Verdana" w:cs="Arial"/>
          <w:b/>
          <w:bCs/>
          <w:szCs w:val="22"/>
          <w:lang w:val="en-US" w:eastAsia="en-US"/>
        </w:rPr>
      </w:pPr>
      <w:r w:rsidRPr="00395FED">
        <w:rPr>
          <w:rFonts w:ascii="Verdana" w:eastAsia="Calibri" w:hAnsi="Verdana" w:cs="Arial"/>
          <w:b/>
          <w:bCs/>
          <w:szCs w:val="22"/>
          <w:lang w:val="en-US" w:eastAsia="en-US"/>
        </w:rPr>
        <w:t>The New John Deere G5 Display Family</w:t>
      </w:r>
    </w:p>
    <w:p w14:paraId="4D6EF743" w14:textId="77777777" w:rsidR="00395FED" w:rsidRPr="00395FED" w:rsidRDefault="00395FED" w:rsidP="00395FED">
      <w:pPr>
        <w:spacing w:after="160" w:line="276" w:lineRule="auto"/>
        <w:jc w:val="both"/>
        <w:rPr>
          <w:rFonts w:ascii="Verdana" w:eastAsia="Calibri" w:hAnsi="Verdana" w:cs="Arial"/>
          <w:szCs w:val="22"/>
          <w:lang w:val="en-US" w:eastAsia="en-US"/>
        </w:rPr>
      </w:pPr>
      <w:r w:rsidRPr="00395FED">
        <w:rPr>
          <w:rFonts w:ascii="Verdana" w:eastAsia="Calibri" w:hAnsi="Verdana" w:cs="Arial"/>
          <w:szCs w:val="22"/>
          <w:lang w:val="en-US" w:eastAsia="en-US"/>
        </w:rPr>
        <w:t>With the brand new G5 display family, John Deere delivers the latest technology directly to customers. Full HD resolution, additional memory and increased processing power make the G5 monitor one of the most powerful displays available. It comes with two portable versions, which can be used on all brands, two integrated monitors for specific John Deere machines and an Extended Monitor option. The G5 display is 10.1 inches and the G5</w:t>
      </w:r>
      <w:r w:rsidRPr="00395FED">
        <w:rPr>
          <w:rFonts w:ascii="Verdana" w:eastAsia="Calibri" w:hAnsi="Verdana" w:cs="Arial"/>
          <w:szCs w:val="22"/>
          <w:vertAlign w:val="superscript"/>
          <w:lang w:val="en-US" w:eastAsia="en-US"/>
        </w:rPr>
        <w:t>Plus</w:t>
      </w:r>
      <w:r w:rsidRPr="00395FED">
        <w:rPr>
          <w:rFonts w:ascii="Verdana" w:eastAsia="Calibri" w:hAnsi="Verdana" w:cs="Arial"/>
          <w:szCs w:val="22"/>
          <w:lang w:val="en-US" w:eastAsia="en-US"/>
        </w:rPr>
        <w:t xml:space="preserve"> is 12.8 inches, meaning the G5 display family offers up to 33% more space for maps and information compared to its predecessors. Both portable displays offer additional protection through their water resistance (IP65). The John Deere G5</w:t>
      </w:r>
      <w:r w:rsidRPr="00395FED">
        <w:rPr>
          <w:rFonts w:ascii="Verdana" w:eastAsia="Calibri" w:hAnsi="Verdana" w:cs="Arial"/>
          <w:szCs w:val="22"/>
          <w:vertAlign w:val="superscript"/>
          <w:lang w:val="en-US" w:eastAsia="en-US"/>
        </w:rPr>
        <w:t>Plus</w:t>
      </w:r>
      <w:r w:rsidRPr="00395FED">
        <w:rPr>
          <w:rFonts w:ascii="Verdana" w:eastAsia="Calibri" w:hAnsi="Verdana" w:cs="Arial"/>
          <w:szCs w:val="22"/>
          <w:lang w:val="en-US" w:eastAsia="en-US"/>
        </w:rPr>
        <w:t xml:space="preserve"> comes with </w:t>
      </w:r>
      <w:proofErr w:type="spellStart"/>
      <w:r w:rsidRPr="00395FED">
        <w:rPr>
          <w:rFonts w:ascii="Verdana" w:eastAsia="Calibri" w:hAnsi="Verdana" w:cs="Arial"/>
          <w:szCs w:val="22"/>
          <w:lang w:val="en-US" w:eastAsia="en-US"/>
        </w:rPr>
        <w:t>AutoTrac</w:t>
      </w:r>
      <w:proofErr w:type="spellEnd"/>
      <w:r w:rsidRPr="00395FED">
        <w:rPr>
          <w:rFonts w:ascii="Verdana" w:eastAsia="Calibri" w:hAnsi="Verdana" w:cs="Arial"/>
          <w:szCs w:val="22"/>
          <w:lang w:val="en-US" w:eastAsia="en-US"/>
        </w:rPr>
        <w:t>™ and Section Control as standard. Of course, the full AEF ISOBUS compatibility remains.</w:t>
      </w:r>
    </w:p>
    <w:p w14:paraId="3510AE17" w14:textId="6B99F7DA" w:rsidR="00395FED" w:rsidRDefault="00395FED" w:rsidP="00395FED">
      <w:pPr>
        <w:spacing w:after="160" w:line="276" w:lineRule="auto"/>
        <w:jc w:val="both"/>
        <w:rPr>
          <w:rFonts w:ascii="Verdana" w:eastAsia="Calibri" w:hAnsi="Verdana" w:cs="Arial"/>
          <w:szCs w:val="22"/>
          <w:lang w:val="en-US" w:eastAsia="en-US"/>
        </w:rPr>
      </w:pPr>
      <w:r w:rsidRPr="00395FED">
        <w:rPr>
          <w:rFonts w:ascii="Verdana" w:eastAsia="Calibri" w:hAnsi="Verdana" w:cs="Arial"/>
          <w:szCs w:val="22"/>
          <w:lang w:val="en-US" w:eastAsia="en-US"/>
        </w:rPr>
        <w:t>All G5 displays will retain the reliable and familiar user interface from Generation 4 displays. The combination of modern technology and familiar user interface provides an immediate performance boost without the need for lengthy re-learning. The new license program for advanced features means that farmers and contractors only pay for what they need, and upfront costs are reduced. Regular software updates are being developed and ensure that the G5 display family is already equipped for the future.</w:t>
      </w:r>
    </w:p>
    <w:p w14:paraId="0CC64715" w14:textId="77777777" w:rsidR="00CB7ECA" w:rsidRPr="00395FED" w:rsidRDefault="00CB7ECA" w:rsidP="00395FED">
      <w:pPr>
        <w:spacing w:after="160" w:line="276" w:lineRule="auto"/>
        <w:jc w:val="both"/>
        <w:rPr>
          <w:rFonts w:ascii="Verdana" w:eastAsia="Calibri" w:hAnsi="Verdana" w:cs="Arial"/>
          <w:szCs w:val="22"/>
          <w:lang w:val="en-US" w:eastAsia="en-US"/>
        </w:rPr>
      </w:pPr>
    </w:p>
    <w:p w14:paraId="5BF37FA5" w14:textId="77777777" w:rsidR="00395FED" w:rsidRPr="00395FED" w:rsidRDefault="00395FED" w:rsidP="00395FED">
      <w:pPr>
        <w:spacing w:after="160" w:line="276" w:lineRule="auto"/>
        <w:jc w:val="both"/>
        <w:rPr>
          <w:rFonts w:ascii="Verdana" w:eastAsia="Calibri" w:hAnsi="Verdana" w:cs="Arial"/>
          <w:szCs w:val="22"/>
          <w:lang w:val="en-US" w:eastAsia="en-US"/>
        </w:rPr>
      </w:pPr>
      <w:r w:rsidRPr="00395FED">
        <w:rPr>
          <w:rFonts w:ascii="Verdana" w:eastAsia="Calibri" w:hAnsi="Verdana" w:cs="Arial"/>
          <w:szCs w:val="22"/>
          <w:lang w:val="en-US" w:eastAsia="en-US"/>
        </w:rPr>
        <w:lastRenderedPageBreak/>
        <w:t>The G5</w:t>
      </w:r>
      <w:r w:rsidRPr="00395FED">
        <w:rPr>
          <w:rFonts w:ascii="Verdana" w:eastAsia="Calibri" w:hAnsi="Verdana" w:cs="Arial"/>
          <w:szCs w:val="22"/>
          <w:vertAlign w:val="superscript"/>
          <w:lang w:val="en-US" w:eastAsia="en-US"/>
        </w:rPr>
        <w:t>Plus</w:t>
      </w:r>
      <w:r w:rsidRPr="00395FED">
        <w:rPr>
          <w:rFonts w:ascii="Verdana" w:eastAsia="Calibri" w:hAnsi="Verdana" w:cs="Arial"/>
          <w:szCs w:val="22"/>
          <w:lang w:val="en-US" w:eastAsia="en-US"/>
        </w:rPr>
        <w:t xml:space="preserve"> Universal display and the G5 Universal display will be available for order later this year. The G5</w:t>
      </w:r>
      <w:r w:rsidRPr="00395FED">
        <w:rPr>
          <w:rFonts w:ascii="Verdana" w:eastAsia="Calibri" w:hAnsi="Verdana" w:cs="Arial"/>
          <w:szCs w:val="22"/>
          <w:vertAlign w:val="superscript"/>
          <w:lang w:val="en-US" w:eastAsia="en-US"/>
        </w:rPr>
        <w:t>Plus</w:t>
      </w:r>
      <w:r w:rsidRPr="00395FED">
        <w:rPr>
          <w:rFonts w:ascii="Verdana" w:eastAsia="Calibri" w:hAnsi="Verdana" w:cs="Arial"/>
          <w:szCs w:val="22"/>
          <w:lang w:val="en-US" w:eastAsia="en-US"/>
        </w:rPr>
        <w:t xml:space="preserve"> </w:t>
      </w:r>
      <w:proofErr w:type="spellStart"/>
      <w:r w:rsidRPr="00395FED">
        <w:rPr>
          <w:rFonts w:ascii="Verdana" w:eastAsia="Calibri" w:hAnsi="Verdana" w:cs="Arial"/>
          <w:szCs w:val="22"/>
          <w:lang w:val="en-US" w:eastAsia="en-US"/>
        </w:rPr>
        <w:t>CommandCenter</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and G5 </w:t>
      </w:r>
      <w:proofErr w:type="spellStart"/>
      <w:r w:rsidRPr="00395FED">
        <w:rPr>
          <w:rFonts w:ascii="Verdana" w:eastAsia="Calibri" w:hAnsi="Verdana" w:cs="Arial"/>
          <w:szCs w:val="22"/>
          <w:lang w:val="en-US" w:eastAsia="en-US"/>
        </w:rPr>
        <w:t>CommandCenter</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will be available on John Deere machines from Model Year 2024.</w:t>
      </w:r>
    </w:p>
    <w:p w14:paraId="2774CE3C" w14:textId="77777777" w:rsidR="00395FED" w:rsidRPr="00395FED" w:rsidRDefault="00395FED" w:rsidP="00395FED">
      <w:pPr>
        <w:spacing w:after="160" w:line="276" w:lineRule="auto"/>
        <w:jc w:val="both"/>
        <w:rPr>
          <w:rFonts w:ascii="Verdana" w:eastAsia="Calibri" w:hAnsi="Verdana" w:cs="Arial"/>
          <w:b/>
          <w:bCs/>
          <w:szCs w:val="22"/>
          <w:lang w:val="en-US" w:eastAsia="en-US"/>
        </w:rPr>
      </w:pPr>
      <w:r w:rsidRPr="00395FED">
        <w:rPr>
          <w:rFonts w:ascii="Verdana" w:eastAsia="Calibri" w:hAnsi="Verdana" w:cs="Arial"/>
          <w:b/>
          <w:bCs/>
          <w:szCs w:val="22"/>
          <w:lang w:val="en-US" w:eastAsia="en-US"/>
        </w:rPr>
        <w:t xml:space="preserve">The New John Deere </w:t>
      </w:r>
      <w:proofErr w:type="spellStart"/>
      <w:r w:rsidRPr="00395FED">
        <w:rPr>
          <w:rFonts w:ascii="Verdana" w:eastAsia="Calibri" w:hAnsi="Verdana" w:cs="Arial"/>
          <w:b/>
          <w:bCs/>
          <w:szCs w:val="22"/>
          <w:lang w:val="en-US" w:eastAsia="en-US"/>
        </w:rPr>
        <w:t>JDLink</w:t>
      </w:r>
      <w:r w:rsidRPr="00395FED">
        <w:rPr>
          <w:rFonts w:ascii="Verdana" w:eastAsia="Calibri" w:hAnsi="Verdana" w:cs="Arial"/>
          <w:b/>
          <w:bCs/>
          <w:szCs w:val="22"/>
          <w:vertAlign w:val="superscript"/>
          <w:lang w:val="en-US" w:eastAsia="en-US"/>
        </w:rPr>
        <w:t>TM</w:t>
      </w:r>
      <w:proofErr w:type="spellEnd"/>
      <w:r w:rsidRPr="00395FED">
        <w:rPr>
          <w:rFonts w:ascii="Verdana" w:eastAsia="Calibri" w:hAnsi="Verdana" w:cs="Arial"/>
          <w:b/>
          <w:bCs/>
          <w:szCs w:val="22"/>
          <w:lang w:val="en-US" w:eastAsia="en-US"/>
        </w:rPr>
        <w:t xml:space="preserve"> M and R Modem</w:t>
      </w:r>
    </w:p>
    <w:p w14:paraId="47189FD9" w14:textId="77777777" w:rsidR="00395FED" w:rsidRPr="00395FED" w:rsidRDefault="00395FED" w:rsidP="00395FED">
      <w:pPr>
        <w:spacing w:after="160" w:line="276" w:lineRule="auto"/>
        <w:jc w:val="both"/>
        <w:rPr>
          <w:rFonts w:ascii="Verdana" w:eastAsia="Calibri" w:hAnsi="Verdana" w:cs="Arial"/>
          <w:szCs w:val="22"/>
          <w:lang w:val="en-US" w:eastAsia="en-US"/>
        </w:rPr>
      </w:pPr>
      <w:r w:rsidRPr="00395FED">
        <w:rPr>
          <w:rFonts w:ascii="Verdana" w:eastAsia="Calibri" w:hAnsi="Verdana" w:cs="Arial"/>
          <w:szCs w:val="22"/>
          <w:lang w:val="en-US" w:eastAsia="en-US"/>
        </w:rPr>
        <w:t xml:space="preserve">Farmers and contractors with a mixed fleet can continue to take advantage of connectivity between machines and the cloud. The brand new </w:t>
      </w:r>
      <w:proofErr w:type="spellStart"/>
      <w:r w:rsidRPr="00395FED">
        <w:rPr>
          <w:rFonts w:ascii="Verdana" w:eastAsia="Calibri" w:hAnsi="Verdana" w:cs="Arial"/>
          <w:szCs w:val="22"/>
          <w:lang w:val="en-US" w:eastAsia="en-US"/>
        </w:rPr>
        <w:t>JDLink</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M Modem offers an affordable alternative to the familiar </w:t>
      </w:r>
      <w:proofErr w:type="spellStart"/>
      <w:r w:rsidRPr="00395FED">
        <w:rPr>
          <w:rFonts w:ascii="Verdana" w:eastAsia="Calibri" w:hAnsi="Verdana" w:cs="Arial"/>
          <w:szCs w:val="22"/>
          <w:lang w:val="en-US" w:eastAsia="en-US"/>
        </w:rPr>
        <w:t>JDLink</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R Modem. The </w:t>
      </w:r>
      <w:proofErr w:type="spellStart"/>
      <w:r w:rsidRPr="00395FED">
        <w:rPr>
          <w:rFonts w:ascii="Verdana" w:eastAsia="Calibri" w:hAnsi="Verdana" w:cs="Arial"/>
          <w:szCs w:val="22"/>
          <w:lang w:val="en-US" w:eastAsia="en-US"/>
        </w:rPr>
        <w:t>JDLink</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M Modem is a plug and play solution, which allows mixed fleets to be fully equipped easily. The </w:t>
      </w:r>
      <w:proofErr w:type="spellStart"/>
      <w:r w:rsidRPr="00395FED">
        <w:rPr>
          <w:rFonts w:ascii="Verdana" w:eastAsia="Calibri" w:hAnsi="Verdana" w:cs="Arial"/>
          <w:szCs w:val="22"/>
          <w:lang w:val="en-US" w:eastAsia="en-US"/>
        </w:rPr>
        <w:t>JDLink</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M and R Modems are compatible with the SAE J1939 protocol and can process over 14 data points from different machine brands. This compatibility enables the management of an entire mixed fleet in just one portal: The John Deere Operations </w:t>
      </w:r>
      <w:proofErr w:type="spellStart"/>
      <w:r w:rsidRPr="00395FED">
        <w:rPr>
          <w:rFonts w:ascii="Verdana" w:eastAsia="Calibri" w:hAnsi="Verdana" w:cs="Arial"/>
          <w:szCs w:val="22"/>
          <w:lang w:val="en-US" w:eastAsia="en-US"/>
        </w:rPr>
        <w:t>Center</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w:t>
      </w:r>
    </w:p>
    <w:p w14:paraId="16B92FAF" w14:textId="77777777" w:rsidR="00395FED" w:rsidRPr="00395FED" w:rsidRDefault="00395FED" w:rsidP="00395FED">
      <w:pPr>
        <w:spacing w:after="160" w:line="276" w:lineRule="auto"/>
        <w:jc w:val="both"/>
        <w:rPr>
          <w:rFonts w:ascii="Verdana" w:eastAsia="Calibri" w:hAnsi="Verdana" w:cs="Arial"/>
          <w:szCs w:val="22"/>
          <w:lang w:val="en-US" w:eastAsia="en-US"/>
        </w:rPr>
      </w:pPr>
      <w:r w:rsidRPr="00395FED">
        <w:rPr>
          <w:rFonts w:ascii="Verdana" w:eastAsia="Calibri" w:hAnsi="Verdana" w:cs="Arial"/>
          <w:b/>
          <w:bCs/>
          <w:szCs w:val="22"/>
          <w:lang w:val="en-US" w:eastAsia="en-US"/>
        </w:rPr>
        <w:t xml:space="preserve">The John Deere </w:t>
      </w:r>
      <w:proofErr w:type="spellStart"/>
      <w:r w:rsidRPr="00395FED">
        <w:rPr>
          <w:rFonts w:ascii="Verdana" w:eastAsia="Calibri" w:hAnsi="Verdana" w:cs="Arial"/>
          <w:b/>
          <w:bCs/>
          <w:szCs w:val="22"/>
          <w:lang w:val="en-US" w:eastAsia="en-US"/>
        </w:rPr>
        <w:t>StarFire</w:t>
      </w:r>
      <w:r w:rsidRPr="00395FED">
        <w:rPr>
          <w:rFonts w:ascii="Verdana" w:eastAsia="Calibri" w:hAnsi="Verdana" w:cs="Arial"/>
          <w:b/>
          <w:bCs/>
          <w:szCs w:val="22"/>
          <w:vertAlign w:val="superscript"/>
          <w:lang w:val="en-US" w:eastAsia="en-US"/>
        </w:rPr>
        <w:t>TM</w:t>
      </w:r>
      <w:proofErr w:type="spellEnd"/>
      <w:r w:rsidRPr="00395FED">
        <w:rPr>
          <w:rFonts w:ascii="Verdana" w:eastAsia="Calibri" w:hAnsi="Verdana" w:cs="Arial"/>
          <w:b/>
          <w:bCs/>
          <w:szCs w:val="22"/>
          <w:lang w:val="en-US" w:eastAsia="en-US"/>
        </w:rPr>
        <w:t xml:space="preserve"> 7000</w:t>
      </w:r>
    </w:p>
    <w:p w14:paraId="59671CF9" w14:textId="77777777" w:rsidR="00395FED" w:rsidRPr="00395FED" w:rsidRDefault="00395FED" w:rsidP="00395FED">
      <w:pPr>
        <w:spacing w:after="160" w:line="276" w:lineRule="auto"/>
        <w:jc w:val="both"/>
        <w:rPr>
          <w:rFonts w:ascii="Verdana" w:eastAsia="Calibri" w:hAnsi="Verdana" w:cs="Arial"/>
          <w:szCs w:val="22"/>
          <w:lang w:val="en-US" w:eastAsia="en-US"/>
        </w:rPr>
      </w:pPr>
      <w:r w:rsidRPr="00395FED">
        <w:rPr>
          <w:rFonts w:ascii="Verdana" w:eastAsia="Calibri" w:hAnsi="Verdana" w:cs="Arial"/>
          <w:szCs w:val="22"/>
          <w:lang w:val="en-US" w:eastAsia="en-US"/>
        </w:rPr>
        <w:t xml:space="preserve">The John Deere </w:t>
      </w:r>
      <w:proofErr w:type="spellStart"/>
      <w:r w:rsidRPr="00395FED">
        <w:rPr>
          <w:rFonts w:ascii="Verdana" w:eastAsia="Calibri" w:hAnsi="Verdana" w:cs="Arial"/>
          <w:szCs w:val="22"/>
          <w:lang w:val="en-US" w:eastAsia="en-US"/>
        </w:rPr>
        <w:t>StarFire</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7000 was introduced last year together with the new StarFire™ RTK signal. With an RTK accuracy of 2.5 cm and a pull-in time of fewer than 8 minutes, the new </w:t>
      </w:r>
      <w:proofErr w:type="spellStart"/>
      <w:r w:rsidRPr="00395FED">
        <w:rPr>
          <w:rFonts w:ascii="Verdana" w:eastAsia="Calibri" w:hAnsi="Verdana" w:cs="Arial"/>
          <w:szCs w:val="22"/>
          <w:lang w:val="en-US" w:eastAsia="en-US"/>
        </w:rPr>
        <w:t>StarFire</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RTK signal offers a very attractive entry into RTK. The John Deere </w:t>
      </w:r>
      <w:proofErr w:type="spellStart"/>
      <w:r w:rsidRPr="00395FED">
        <w:rPr>
          <w:rFonts w:ascii="Verdana" w:eastAsia="Calibri" w:hAnsi="Verdana" w:cs="Arial"/>
          <w:szCs w:val="22"/>
          <w:lang w:val="en-US" w:eastAsia="en-US"/>
        </w:rPr>
        <w:t>StarFire</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7000 performs with even better connectivity than previous generations due to the additions of Galileo and </w:t>
      </w:r>
      <w:proofErr w:type="spellStart"/>
      <w:r w:rsidRPr="00395FED">
        <w:rPr>
          <w:rFonts w:ascii="Verdana" w:eastAsia="Calibri" w:hAnsi="Verdana" w:cs="Arial"/>
          <w:szCs w:val="22"/>
          <w:lang w:val="en-US" w:eastAsia="en-US"/>
        </w:rPr>
        <w:t>Beidou</w:t>
      </w:r>
      <w:proofErr w:type="spellEnd"/>
      <w:r w:rsidRPr="00395FED">
        <w:rPr>
          <w:rFonts w:ascii="Verdana" w:eastAsia="Calibri" w:hAnsi="Verdana" w:cs="Arial"/>
          <w:szCs w:val="22"/>
          <w:lang w:val="en-US" w:eastAsia="en-US"/>
        </w:rPr>
        <w:t xml:space="preserve"> satellite signals. The John Deere </w:t>
      </w:r>
      <w:proofErr w:type="spellStart"/>
      <w:r w:rsidRPr="00395FED">
        <w:rPr>
          <w:rFonts w:ascii="Verdana" w:eastAsia="Calibri" w:hAnsi="Verdana" w:cs="Arial"/>
          <w:szCs w:val="22"/>
          <w:lang w:val="en-US" w:eastAsia="en-US"/>
        </w:rPr>
        <w:t>StarFire</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7000 receivers are available for orders and delivery starts now. </w:t>
      </w:r>
    </w:p>
    <w:p w14:paraId="63CF5279" w14:textId="77777777" w:rsidR="00395FED" w:rsidRPr="00395FED" w:rsidRDefault="00395FED" w:rsidP="00395FED">
      <w:pPr>
        <w:spacing w:after="160" w:line="276" w:lineRule="auto"/>
        <w:jc w:val="both"/>
        <w:rPr>
          <w:rFonts w:ascii="Verdana" w:eastAsia="Calibri" w:hAnsi="Verdana" w:cs="Arial"/>
          <w:b/>
          <w:bCs/>
          <w:szCs w:val="22"/>
          <w:lang w:val="en-US" w:eastAsia="en-US"/>
        </w:rPr>
      </w:pPr>
      <w:r w:rsidRPr="00395FED">
        <w:rPr>
          <w:rFonts w:ascii="Verdana" w:eastAsia="Calibri" w:hAnsi="Verdana" w:cs="Arial"/>
          <w:b/>
          <w:bCs/>
          <w:szCs w:val="22"/>
          <w:lang w:val="en-US" w:eastAsia="en-US"/>
        </w:rPr>
        <w:t xml:space="preserve">The John Deere Operations </w:t>
      </w:r>
      <w:proofErr w:type="spellStart"/>
      <w:r w:rsidRPr="00395FED">
        <w:rPr>
          <w:rFonts w:ascii="Verdana" w:eastAsia="Calibri" w:hAnsi="Verdana" w:cs="Arial"/>
          <w:b/>
          <w:bCs/>
          <w:szCs w:val="22"/>
          <w:lang w:val="en-US" w:eastAsia="en-US"/>
        </w:rPr>
        <w:t>Center</w:t>
      </w:r>
      <w:r w:rsidRPr="00395FED">
        <w:rPr>
          <w:rFonts w:ascii="Verdana" w:eastAsia="Calibri" w:hAnsi="Verdana" w:cs="Arial"/>
          <w:b/>
          <w:bCs/>
          <w:szCs w:val="22"/>
          <w:vertAlign w:val="superscript"/>
          <w:lang w:val="en-US" w:eastAsia="en-US"/>
        </w:rPr>
        <w:t>TM</w:t>
      </w:r>
      <w:proofErr w:type="spellEnd"/>
    </w:p>
    <w:p w14:paraId="239BD9E1" w14:textId="77777777" w:rsidR="00395FED" w:rsidRPr="00395FED" w:rsidRDefault="00395FED" w:rsidP="00395FED">
      <w:pPr>
        <w:spacing w:after="160" w:line="276" w:lineRule="auto"/>
        <w:jc w:val="both"/>
        <w:rPr>
          <w:rFonts w:ascii="Verdana" w:eastAsia="Calibri" w:hAnsi="Verdana" w:cs="Arial"/>
          <w:szCs w:val="22"/>
          <w:lang w:val="en-US" w:eastAsia="en-US"/>
        </w:rPr>
      </w:pPr>
      <w:proofErr w:type="spellStart"/>
      <w:r w:rsidRPr="00395FED">
        <w:rPr>
          <w:rFonts w:ascii="Verdana" w:eastAsia="Calibri" w:hAnsi="Verdana" w:cs="Arial"/>
          <w:szCs w:val="22"/>
          <w:lang w:val="en-US" w:eastAsia="en-US"/>
        </w:rPr>
        <w:t>JDLink</w:t>
      </w:r>
      <w:r w:rsidRPr="00395FED">
        <w:rPr>
          <w:rFonts w:ascii="Verdana" w:eastAsia="Calibri" w:hAnsi="Verdana" w:cs="Arial"/>
          <w:szCs w:val="22"/>
          <w:vertAlign w:val="superscript"/>
          <w:lang w:val="en-US" w:eastAsia="en-US"/>
        </w:rPr>
        <w:t>TM</w:t>
      </w:r>
      <w:proofErr w:type="spellEnd"/>
      <w:r w:rsidRPr="00395FED">
        <w:rPr>
          <w:rFonts w:ascii="Verdana" w:eastAsia="Calibri" w:hAnsi="Verdana" w:cs="Arial"/>
          <w:szCs w:val="22"/>
          <w:lang w:val="en-US" w:eastAsia="en-US"/>
        </w:rPr>
        <w:t xml:space="preserve"> provides free of charge two-way connectivity for the automatic uploading of crop and machine data to the John Deere Operations Center™. With continuous updates, the Operations Center is constantly being improved and adapts to future needs. It will continue to be available free of charge for mobile devices and on the web. </w:t>
      </w:r>
    </w:p>
    <w:p w14:paraId="2D025220" w14:textId="77777777" w:rsidR="00395FED" w:rsidRPr="00395FED" w:rsidRDefault="00395FED" w:rsidP="00395FED">
      <w:pPr>
        <w:spacing w:after="160" w:line="276" w:lineRule="auto"/>
        <w:jc w:val="both"/>
        <w:rPr>
          <w:rFonts w:ascii="Verdana" w:eastAsia="Calibri" w:hAnsi="Verdana" w:cs="Arial"/>
          <w:szCs w:val="22"/>
          <w:lang w:val="en-US" w:eastAsia="en-US"/>
        </w:rPr>
      </w:pPr>
      <w:r w:rsidRPr="00395FED">
        <w:rPr>
          <w:rFonts w:ascii="Verdana" w:eastAsia="Calibri" w:hAnsi="Verdana" w:cs="Arial"/>
          <w:szCs w:val="22"/>
          <w:lang w:val="en-US" w:eastAsia="en-US"/>
        </w:rPr>
        <w:t>The new essentials of John Deere Precision Ag Technology make smart farming more effortless for customers. It will become increasingly easy to use, automated and is already seamless. All features and the advanced local dealer service and expertise, make farmers and contractors’ businesses more productive, profitable, and sustainable.</w:t>
      </w:r>
      <w:bookmarkEnd w:id="0"/>
    </w:p>
    <w:p w14:paraId="7A3FDC84" w14:textId="77777777" w:rsidR="00395FED" w:rsidRPr="00152AD9" w:rsidRDefault="00395FED" w:rsidP="00395FED">
      <w:pPr>
        <w:pStyle w:val="StandardWeb"/>
        <w:jc w:val="both"/>
        <w:rPr>
          <w:rStyle w:val="JDBodyText12ptBlackChar"/>
          <w:sz w:val="22"/>
          <w:szCs w:val="22"/>
          <w:lang w:val="en-US"/>
        </w:rPr>
      </w:pPr>
    </w:p>
    <w:sectPr w:rsidR="00395FED" w:rsidRPr="00152AD9" w:rsidSect="00A13BB9">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02AD9" w14:textId="77777777" w:rsidR="008C3489" w:rsidRDefault="008C3489">
      <w:r>
        <w:separator/>
      </w:r>
    </w:p>
  </w:endnote>
  <w:endnote w:type="continuationSeparator" w:id="0">
    <w:p w14:paraId="6B79E293" w14:textId="77777777" w:rsidR="008C3489" w:rsidRDefault="008C3489">
      <w:r>
        <w:continuationSeparator/>
      </w:r>
    </w:p>
  </w:endnote>
  <w:endnote w:type="continuationNotice" w:id="1">
    <w:p w14:paraId="21FBFC87" w14:textId="77777777" w:rsidR="008C3489" w:rsidRDefault="008C34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uzeile"/>
    </w:pPr>
    <w:r>
      <w:rPr>
        <w:noProof/>
      </w:rPr>
      <mc:AlternateContent>
        <mc:Choice Requires="wps">
          <w:drawing>
            <wp:anchor distT="0" distB="0" distL="114300" distR="114300" simplePos="0" relativeHeight="251661312"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rFonts w:cs="Arial"/>
        <w:noProof/>
        <w:color w:val="000000"/>
        <w:sz w:val="14"/>
        <w:szCs w:val="14"/>
        <w:lang w:val="en-US"/>
      </w:rPr>
      <mc:AlternateContent>
        <mc:Choice Requires="wps">
          <w:drawing>
            <wp:anchor distT="0" distB="0" distL="114300" distR="114300" simplePos="0" relativeHeight="251669504"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sidRPr="00515A0D">
                      <w:rPr>
                        <w:rFonts w:ascii="Calibri" w:hAnsi="Calibri" w:cs="Calibri"/>
                        <w:color w:val="FF0000"/>
                        <w:sz w:val="20"/>
                      </w:rPr>
                      <w:t>Public</w:t>
                    </w:r>
                  </w:p>
                </w:txbxContent>
              </v:textbox>
              <w10:wrap anchorx="page" anchory="page"/>
            </v:shape>
          </w:pict>
        </mc:Fallback>
      </mc:AlternateContent>
    </w:r>
    <w:r w:rsidR="00582A11" w:rsidRPr="00906E58">
      <w:rPr>
        <w:rFonts w:cs="Arial"/>
        <w:color w:val="000000"/>
        <w:sz w:val="14"/>
        <w:szCs w:val="14"/>
        <w:lang w:val="en-US"/>
      </w:rPr>
      <w:t xml:space="preserve">John Deere Walldorf GmbH &amp; Co. </w:t>
    </w:r>
    <w:r w:rsidR="00582A11">
      <w:rPr>
        <w:rFonts w:cs="Arial"/>
        <w:color w:val="000000"/>
        <w:sz w:val="14"/>
        <w:szCs w:val="14"/>
      </w:rPr>
      <w:t xml:space="preserve">KG </w:t>
    </w:r>
    <w:r w:rsidR="00582A11">
      <w:rPr>
        <w:rFonts w:cs="Arial"/>
        <w:sz w:val="14"/>
        <w:szCs w:val="14"/>
      </w:rPr>
      <w:t>•</w:t>
    </w:r>
    <w:r w:rsidR="00582A11">
      <w:rPr>
        <w:rFonts w:cs="Arial"/>
        <w:color w:val="000000"/>
        <w:sz w:val="14"/>
        <w:szCs w:val="14"/>
      </w:rPr>
      <w:t xml:space="preserve"> Sitz Walldorf </w:t>
    </w:r>
    <w:r w:rsidR="00582A11">
      <w:rPr>
        <w:rFonts w:cs="Arial"/>
        <w:sz w:val="14"/>
        <w:szCs w:val="14"/>
      </w:rPr>
      <w:t>•</w:t>
    </w:r>
    <w:r w:rsidR="00582A11">
      <w:rPr>
        <w:rFonts w:cs="Arial"/>
        <w:color w:val="000000"/>
        <w:sz w:val="14"/>
        <w:szCs w:val="14"/>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Persönlich haftende Gesellschafterin: John Deere Walldorf GmbH, Sitz Luxemburg, </w:t>
    </w:r>
    <w:r>
      <w:rPr>
        <w:rFonts w:cs="Arial"/>
        <w:sz w:val="14"/>
        <w:szCs w:val="14"/>
      </w:rPr>
      <w:t xml:space="preserve">Handelsregister Nr.: </w:t>
    </w:r>
    <w:r>
      <w:rPr>
        <w:rFonts w:cs="Arial"/>
        <w:color w:val="000000"/>
        <w:sz w:val="14"/>
        <w:szCs w:val="14"/>
      </w:rPr>
      <w:t>R.C.S. Luxemburg B220944</w:t>
    </w:r>
  </w:p>
  <w:p w14:paraId="73203D0E" w14:textId="77777777" w:rsidR="00582A11" w:rsidRPr="007E5BC8" w:rsidRDefault="00582A11" w:rsidP="00582A11">
    <w:pPr>
      <w:pStyle w:val="Fuzeile"/>
      <w:rPr>
        <w:sz w:val="20"/>
        <w:szCs w:val="18"/>
      </w:rPr>
    </w:pPr>
    <w:r>
      <w:rPr>
        <w:rFonts w:cs="Arial"/>
        <w:color w:val="000000" w:themeColor="text1"/>
        <w:sz w:val="14"/>
        <w:szCs w:val="14"/>
      </w:rPr>
      <w:t xml:space="preserve">Geschäftsführer: Christian Eichholtz, Markwart von Pentz, Alejandro </w:t>
    </w:r>
    <w:proofErr w:type="spellStart"/>
    <w:r>
      <w:rPr>
        <w:rFonts w:cs="Arial"/>
        <w:color w:val="000000" w:themeColor="text1"/>
        <w:sz w:val="14"/>
        <w:szCs w:val="14"/>
      </w:rPr>
      <w:t>Sáyago</w:t>
    </w:r>
    <w:proofErr w:type="spellEnd"/>
    <w:r>
      <w:rPr>
        <w:rFonts w:cs="Arial"/>
        <w:color w:val="000000" w:themeColor="text1"/>
        <w:sz w:val="14"/>
        <w:szCs w:val="14"/>
      </w:rPr>
      <w:t xml:space="preserve">, Günther </w:t>
    </w:r>
    <w:proofErr w:type="spellStart"/>
    <w:r>
      <w:rPr>
        <w:rFonts w:cs="Arial"/>
        <w:color w:val="000000" w:themeColor="text1"/>
        <w:sz w:val="14"/>
        <w:szCs w:val="14"/>
      </w:rPr>
      <w:t>Sucietto</w:t>
    </w:r>
    <w:proofErr w:type="spellEnd"/>
    <w:r>
      <w:rPr>
        <w:rFonts w:cs="Arial"/>
        <w:color w:val="000000" w:themeColor="text1"/>
        <w:sz w:val="14"/>
        <w:szCs w:val="14"/>
      </w:rPr>
      <w:t>, Dr. Wolfgang Voß</w:t>
    </w:r>
  </w:p>
  <w:p w14:paraId="0A2A9013" w14:textId="77777777" w:rsidR="00C92C77" w:rsidRPr="00287085" w:rsidRDefault="00C92C77" w:rsidP="0028708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CCA50" w14:textId="77777777" w:rsidR="008C3489" w:rsidRDefault="008C3489">
      <w:r>
        <w:separator/>
      </w:r>
    </w:p>
  </w:footnote>
  <w:footnote w:type="continuationSeparator" w:id="0">
    <w:p w14:paraId="5C26BC18" w14:textId="77777777" w:rsidR="008C3489" w:rsidRDefault="008C3489">
      <w:r>
        <w:continuationSeparator/>
      </w:r>
    </w:p>
  </w:footnote>
  <w:footnote w:type="continuationNotice" w:id="1">
    <w:p w14:paraId="1BB29DCB" w14:textId="77777777" w:rsidR="008C3489" w:rsidRDefault="008C34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berschrift1"/>
            <w:spacing w:before="567"/>
            <w:ind w:right="-57" w:hanging="142"/>
            <w:jc w:val="right"/>
            <w:rPr>
              <w:b w:val="0"/>
              <w:sz w:val="18"/>
            </w:rPr>
          </w:pPr>
          <w:r>
            <w:rPr>
              <w:rStyle w:val="Seitenzahl"/>
              <w:b w:val="0"/>
              <w:sz w:val="18"/>
            </w:rPr>
            <w:t xml:space="preserve">- </w:t>
          </w:r>
          <w:r>
            <w:rPr>
              <w:rStyle w:val="Seitenzahl"/>
              <w:b w:val="0"/>
              <w:sz w:val="18"/>
            </w:rPr>
            <w:fldChar w:fldCharType="begin"/>
          </w:r>
          <w:r>
            <w:rPr>
              <w:rStyle w:val="Seitenzahl"/>
              <w:b w:val="0"/>
              <w:noProof/>
              <w:sz w:val="18"/>
            </w:rPr>
            <w:instrText xml:space="preserve"> PAGE </w:instrText>
          </w:r>
          <w:r>
            <w:fldChar w:fldCharType="separate"/>
          </w:r>
          <w:r>
            <w:rPr>
              <w:rStyle w:val="Seitenzahl"/>
              <w:b w:val="0"/>
              <w:noProof/>
              <w:sz w:val="18"/>
            </w:rPr>
            <w:t>2</w:t>
          </w:r>
          <w:r>
            <w:fldChar w:fldCharType="end"/>
          </w:r>
          <w:r>
            <w:rPr>
              <w:rStyle w:val="Seitenzahl"/>
              <w:b w:val="0"/>
              <w:sz w:val="18"/>
            </w:rPr>
            <w:t xml:space="preserve"> -</w:t>
          </w:r>
        </w:p>
        <w:p w14:paraId="3F48394B" w14:textId="77777777" w:rsidR="00C92C77" w:rsidRDefault="00C92C77">
          <w:pPr>
            <w:pStyle w:val="berschrift2"/>
            <w:ind w:hanging="142"/>
          </w:pPr>
        </w:p>
      </w:tc>
    </w:tr>
  </w:tbl>
  <w:p w14:paraId="0BDF5DE1" w14:textId="77777777" w:rsidR="00C92C77" w:rsidRDefault="00C92C77">
    <w:pPr>
      <w:pStyle w:val="Kopfzeil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3120"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Kopfzeile"/>
            <w:ind w:left="-142" w:right="-533"/>
            <w:rPr>
              <w:szCs w:val="18"/>
            </w:rPr>
          </w:pPr>
        </w:p>
        <w:p w14:paraId="2E2101D3" w14:textId="77777777" w:rsidR="00B86A4A" w:rsidRDefault="00B86A4A" w:rsidP="00F34E40">
          <w:pPr>
            <w:pStyle w:val="Kopfzeile"/>
            <w:ind w:left="-142" w:right="-533"/>
            <w:rPr>
              <w:szCs w:val="18"/>
            </w:rPr>
          </w:pPr>
        </w:p>
        <w:p w14:paraId="46318B04" w14:textId="0B3C94B1" w:rsidR="00F34E40" w:rsidRPr="00B86A4A" w:rsidRDefault="00F34E40" w:rsidP="00F34E40">
          <w:pPr>
            <w:pStyle w:val="Kopfzeile"/>
            <w:ind w:left="-142" w:right="-533"/>
            <w:rPr>
              <w:szCs w:val="18"/>
            </w:rPr>
          </w:pPr>
          <w:r w:rsidRPr="00906E58">
            <w:rPr>
              <w:szCs w:val="18"/>
              <w:lang w:val="en-US"/>
            </w:rPr>
            <w:t xml:space="preserve">John Deere Walldorf GmbH &amp; Co. </w:t>
          </w:r>
          <w:r>
            <w:rPr>
              <w:szCs w:val="18"/>
            </w:rPr>
            <w:t>KG</w:t>
          </w:r>
        </w:p>
        <w:p w14:paraId="75AEFCA1" w14:textId="72A75A5D" w:rsidR="00F34E40" w:rsidRPr="00F34E40" w:rsidRDefault="0052642B" w:rsidP="00F34E40">
          <w:pPr>
            <w:pStyle w:val="Kopfzeile"/>
            <w:ind w:left="-142" w:right="-533"/>
            <w:rPr>
              <w:szCs w:val="18"/>
            </w:rPr>
          </w:pPr>
          <w:proofErr w:type="spellStart"/>
          <w:r>
            <w:rPr>
              <w:szCs w:val="18"/>
            </w:rPr>
            <w:t>Impexstraße</w:t>
          </w:r>
          <w:proofErr w:type="spellEnd"/>
          <w:r>
            <w:rPr>
              <w:szCs w:val="18"/>
            </w:rPr>
            <w:t xml:space="preserve"> 3</w:t>
          </w:r>
        </w:p>
        <w:p w14:paraId="551EA712" w14:textId="77777777" w:rsidR="00F34E40" w:rsidRPr="00F34E40" w:rsidRDefault="00F34E40" w:rsidP="00F34E40">
          <w:pPr>
            <w:pStyle w:val="Kopfzeile"/>
            <w:ind w:left="-142" w:right="-533"/>
            <w:rPr>
              <w:szCs w:val="18"/>
            </w:rPr>
          </w:pPr>
          <w:r>
            <w:rPr>
              <w:szCs w:val="18"/>
            </w:rPr>
            <w:t xml:space="preserve">69190 Walldorf • Germany </w:t>
          </w:r>
        </w:p>
        <w:p w14:paraId="0B5B6988" w14:textId="77777777" w:rsidR="00F34E40" w:rsidRPr="00F34E40" w:rsidRDefault="00F34E40" w:rsidP="00B86A4A">
          <w:pPr>
            <w:pStyle w:val="Kopfzeile"/>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Kopfzeile"/>
            <w:ind w:right="-533" w:hanging="142"/>
            <w:rPr>
              <w:b/>
              <w:szCs w:val="18"/>
              <w:lang w:val="en-US"/>
            </w:rPr>
          </w:pPr>
          <w:r w:rsidRPr="00906E58">
            <w:rPr>
              <w:b/>
              <w:szCs w:val="18"/>
              <w:lang w:val="en-US"/>
            </w:rPr>
            <w:t>Public Relations</w:t>
          </w:r>
          <w:r w:rsidR="00796C1D">
            <w:rPr>
              <w:b/>
              <w:szCs w:val="18"/>
              <w:lang w:val="en-US"/>
            </w:rPr>
            <w:t xml:space="preserve"> Specia</w:t>
          </w:r>
          <w:r w:rsidR="007C6199">
            <w:rPr>
              <w:b/>
              <w:szCs w:val="18"/>
              <w:lang w:val="en-US"/>
            </w:rPr>
            <w:t>list</w:t>
          </w:r>
        </w:p>
        <w:p w14:paraId="2D5C64E8" w14:textId="1A85510E" w:rsidR="00F34E40" w:rsidRPr="002477CC" w:rsidRDefault="007C6199" w:rsidP="00F34E40">
          <w:pPr>
            <w:pStyle w:val="Kopfzeile"/>
            <w:ind w:right="-533" w:hanging="142"/>
            <w:rPr>
              <w:b/>
              <w:szCs w:val="18"/>
              <w:lang w:val="en-US"/>
            </w:rPr>
          </w:pPr>
          <w:r w:rsidRPr="002477CC">
            <w:rPr>
              <w:b/>
              <w:szCs w:val="18"/>
              <w:lang w:val="en-US"/>
            </w:rPr>
            <w:t>Finn Niclas Marien</w:t>
          </w:r>
        </w:p>
        <w:p w14:paraId="60F3919F" w14:textId="7CE019CB" w:rsidR="005750F6" w:rsidRPr="00671591" w:rsidRDefault="00671591" w:rsidP="00F34E40">
          <w:pPr>
            <w:pStyle w:val="Kopfzeile"/>
            <w:ind w:right="-533" w:hanging="142"/>
            <w:rPr>
              <w:szCs w:val="18"/>
            </w:rPr>
          </w:pPr>
          <w:r>
            <w:rPr>
              <w:szCs w:val="18"/>
            </w:rPr>
            <w:t>Tel.:</w:t>
          </w:r>
          <w:r w:rsidR="00D06779">
            <w:rPr>
              <w:szCs w:val="18"/>
            </w:rPr>
            <w:t xml:space="preserve"> +49 6227 7873 468</w:t>
          </w:r>
        </w:p>
        <w:p w14:paraId="78311A79" w14:textId="23DF1EAA" w:rsidR="00F34E40" w:rsidRPr="003042CA" w:rsidRDefault="00F34E40" w:rsidP="00F34E40">
          <w:pPr>
            <w:pStyle w:val="Kopfzeile"/>
            <w:ind w:right="-533" w:hanging="142"/>
            <w:rPr>
              <w:szCs w:val="18"/>
            </w:rPr>
          </w:pPr>
          <w:r>
            <w:rPr>
              <w:szCs w:val="18"/>
            </w:rPr>
            <w:t xml:space="preserve">E-Mail: </w:t>
          </w:r>
          <w:r w:rsidR="00671591">
            <w:rPr>
              <w:szCs w:val="18"/>
            </w:rPr>
            <w:t>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Kopfzeil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29C9"/>
    <w:rsid w:val="00032FBB"/>
    <w:rsid w:val="0003356C"/>
    <w:rsid w:val="00033889"/>
    <w:rsid w:val="0003517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5B47"/>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CC"/>
    <w:rsid w:val="002477D0"/>
    <w:rsid w:val="00250D63"/>
    <w:rsid w:val="00250EEA"/>
    <w:rsid w:val="002526DD"/>
    <w:rsid w:val="00252F08"/>
    <w:rsid w:val="0025337E"/>
    <w:rsid w:val="002545CA"/>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B7ECA"/>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A13BB9"/>
    <w:rPr>
      <w:rFonts w:ascii="Arial" w:hAnsi="Arial"/>
      <w:sz w:val="22"/>
    </w:rPr>
  </w:style>
  <w:style w:type="paragraph" w:styleId="berschrift1">
    <w:name w:val="heading 1"/>
    <w:basedOn w:val="Standard"/>
    <w:next w:val="Standard"/>
    <w:qFormat/>
    <w:rsid w:val="00A13BB9"/>
    <w:pPr>
      <w:keepNext/>
      <w:outlineLvl w:val="0"/>
    </w:pPr>
    <w:rPr>
      <w:b/>
      <w:sz w:val="24"/>
    </w:rPr>
  </w:style>
  <w:style w:type="paragraph" w:styleId="berschrift2">
    <w:name w:val="heading 2"/>
    <w:basedOn w:val="Standard"/>
    <w:next w:val="Standard"/>
    <w:qFormat/>
    <w:rsid w:val="00A13BB9"/>
    <w:pPr>
      <w:keepNext/>
      <w:outlineLvl w:val="1"/>
    </w:pPr>
    <w:rPr>
      <w:b/>
      <w:sz w:val="18"/>
    </w:rPr>
  </w:style>
  <w:style w:type="paragraph" w:styleId="berschrift3">
    <w:name w:val="heading 3"/>
    <w:basedOn w:val="Standard"/>
    <w:next w:val="Standard"/>
    <w:qFormat/>
    <w:rsid w:val="00A13BB9"/>
    <w:pPr>
      <w:keepNext/>
      <w:tabs>
        <w:tab w:val="left" w:pos="-720"/>
      </w:tabs>
      <w:suppressAutoHyphens/>
      <w:spacing w:before="120"/>
      <w:jc w:val="both"/>
      <w:outlineLvl w:val="2"/>
    </w:pPr>
    <w:rPr>
      <w:spacing w:val="-3"/>
      <w:sz w:val="24"/>
    </w:rPr>
  </w:style>
  <w:style w:type="paragraph" w:styleId="berschrift4">
    <w:name w:val="heading 4"/>
    <w:basedOn w:val="Standard"/>
    <w:next w:val="Standard"/>
    <w:qFormat/>
    <w:rsid w:val="00A13BB9"/>
    <w:pPr>
      <w:keepNext/>
      <w:tabs>
        <w:tab w:val="center" w:pos="4513"/>
      </w:tabs>
      <w:suppressAutoHyphens/>
      <w:jc w:val="center"/>
      <w:outlineLvl w:val="3"/>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13BB9"/>
    <w:pPr>
      <w:tabs>
        <w:tab w:val="center" w:pos="4153"/>
        <w:tab w:val="right" w:pos="8306"/>
      </w:tabs>
    </w:pPr>
    <w:rPr>
      <w:sz w:val="18"/>
    </w:rPr>
  </w:style>
  <w:style w:type="paragraph" w:styleId="Fuzeile">
    <w:name w:val="footer"/>
    <w:basedOn w:val="Standard"/>
    <w:link w:val="FuzeileZchn"/>
    <w:uiPriority w:val="99"/>
    <w:rsid w:val="00A13BB9"/>
    <w:pPr>
      <w:tabs>
        <w:tab w:val="center" w:pos="4153"/>
        <w:tab w:val="right" w:pos="8306"/>
      </w:tabs>
    </w:pPr>
  </w:style>
  <w:style w:type="character" w:styleId="Seitenzahl">
    <w:name w:val="page number"/>
    <w:basedOn w:val="Absatz-Standardschriftart"/>
    <w:rsid w:val="00A13BB9"/>
    <w:rPr>
      <w:rFonts w:ascii="Times New Roman" w:hAnsi="Times New Roman"/>
    </w:rPr>
  </w:style>
  <w:style w:type="character" w:styleId="Hyperlink">
    <w:name w:val="Hyperlink"/>
    <w:basedOn w:val="Absatz-Standardschriftart"/>
    <w:rsid w:val="00A13BB9"/>
    <w:rPr>
      <w:color w:val="0000FF"/>
      <w:u w:val="single"/>
    </w:rPr>
  </w:style>
  <w:style w:type="paragraph" w:styleId="Sprechblasentext">
    <w:name w:val="Balloon Text"/>
    <w:basedOn w:val="Standard"/>
    <w:link w:val="SprechblasentextZchn"/>
    <w:rsid w:val="009C14EE"/>
    <w:rPr>
      <w:rFonts w:ascii="Tahoma" w:hAnsi="Tahoma" w:cs="Tahoma"/>
      <w:sz w:val="16"/>
      <w:szCs w:val="16"/>
    </w:rPr>
  </w:style>
  <w:style w:type="character" w:customStyle="1" w:styleId="SprechblasentextZchn">
    <w:name w:val="Sprechblasentext Zchn"/>
    <w:basedOn w:val="Absatz-Standardschriftart"/>
    <w:link w:val="Sprechblasentext"/>
    <w:rsid w:val="009C14EE"/>
    <w:rPr>
      <w:rFonts w:ascii="Tahoma" w:hAnsi="Tahoma" w:cs="Tahoma"/>
      <w:sz w:val="16"/>
      <w:szCs w:val="16"/>
    </w:rPr>
  </w:style>
  <w:style w:type="character" w:customStyle="1" w:styleId="FuzeileZchn">
    <w:name w:val="Fußzeile Zchn"/>
    <w:basedOn w:val="Absatz-Standardschriftart"/>
    <w:link w:val="Fuzeile"/>
    <w:uiPriority w:val="99"/>
    <w:rsid w:val="000D5F0D"/>
    <w:rPr>
      <w:rFonts w:ascii="Arial" w:hAnsi="Arial"/>
      <w:sz w:val="22"/>
    </w:rPr>
  </w:style>
  <w:style w:type="paragraph" w:styleId="Listenabsatz">
    <w:name w:val="List Paragraph"/>
    <w:basedOn w:val="Standard"/>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Hervorhebung">
    <w:name w:val="Emphasis"/>
    <w:basedOn w:val="Absatz-Standardschriftart"/>
    <w:qFormat/>
    <w:rsid w:val="000A7F9B"/>
    <w:rPr>
      <w:i/>
      <w:iCs/>
    </w:rPr>
  </w:style>
  <w:style w:type="character" w:customStyle="1" w:styleId="st1">
    <w:name w:val="st1"/>
    <w:basedOn w:val="Absatz-Standardschriftart"/>
    <w:rsid w:val="00474049"/>
    <w:rPr>
      <w:rFonts w:ascii="Times New Roman" w:hAnsi="Times New Roman"/>
    </w:rPr>
  </w:style>
  <w:style w:type="paragraph" w:customStyle="1" w:styleId="JDBodyText12ptBlack">
    <w:name w:val="JD_Body_Text_12pt_Black"/>
    <w:basedOn w:val="Standard"/>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Absatz-Standardschriftart"/>
    <w:link w:val="JDBodyText12ptBlack"/>
    <w:rsid w:val="00823AF7"/>
    <w:rPr>
      <w:rFonts w:ascii="Verdana" w:eastAsia="Cambria" w:hAnsi="Verdana"/>
      <w:color w:val="000000"/>
      <w:sz w:val="24"/>
      <w:szCs w:val="24"/>
    </w:rPr>
  </w:style>
  <w:style w:type="character" w:styleId="Kommentarzeichen">
    <w:name w:val="annotation reference"/>
    <w:basedOn w:val="Absatz-Standardschriftart"/>
    <w:semiHidden/>
    <w:unhideWhenUsed/>
    <w:rsid w:val="00CF2753"/>
    <w:rPr>
      <w:sz w:val="16"/>
      <w:szCs w:val="16"/>
    </w:rPr>
  </w:style>
  <w:style w:type="paragraph" w:styleId="Kommentartext">
    <w:name w:val="annotation text"/>
    <w:basedOn w:val="Standard"/>
    <w:link w:val="KommentartextZchn"/>
    <w:unhideWhenUsed/>
    <w:rsid w:val="00CF2753"/>
    <w:rPr>
      <w:sz w:val="20"/>
    </w:rPr>
  </w:style>
  <w:style w:type="character" w:customStyle="1" w:styleId="KommentartextZchn">
    <w:name w:val="Kommentartext Zchn"/>
    <w:basedOn w:val="Absatz-Standardschriftart"/>
    <w:link w:val="Kommentartext"/>
    <w:rsid w:val="00CF2753"/>
    <w:rPr>
      <w:rFonts w:ascii="Arial" w:hAnsi="Arial"/>
    </w:rPr>
  </w:style>
  <w:style w:type="paragraph" w:styleId="Kommentarthema">
    <w:name w:val="annotation subject"/>
    <w:basedOn w:val="Kommentartext"/>
    <w:next w:val="Kommentartext"/>
    <w:link w:val="KommentarthemaZchn"/>
    <w:semiHidden/>
    <w:unhideWhenUsed/>
    <w:rsid w:val="00CF2753"/>
    <w:rPr>
      <w:b/>
      <w:bCs/>
    </w:rPr>
  </w:style>
  <w:style w:type="character" w:customStyle="1" w:styleId="KommentarthemaZchn">
    <w:name w:val="Kommentarthema Zchn"/>
    <w:basedOn w:val="KommentartextZchn"/>
    <w:link w:val="Kommentarthema"/>
    <w:semiHidden/>
    <w:rsid w:val="00CF2753"/>
    <w:rPr>
      <w:rFonts w:ascii="Arial" w:hAnsi="Arial"/>
      <w:b/>
      <w:bCs/>
    </w:rPr>
  </w:style>
  <w:style w:type="paragraph" w:styleId="StandardWeb">
    <w:name w:val="Normal (Web)"/>
    <w:basedOn w:val="Standard"/>
    <w:uiPriority w:val="99"/>
    <w:unhideWhenUsed/>
    <w:rsid w:val="00506F00"/>
    <w:pPr>
      <w:spacing w:before="100" w:beforeAutospacing="1" w:after="100" w:afterAutospacing="1"/>
    </w:pPr>
    <w:rPr>
      <w:rFonts w:ascii="Times New Roman" w:hAnsi="Times New Roman"/>
      <w:sz w:val="24"/>
      <w:szCs w:val="24"/>
    </w:rPr>
  </w:style>
  <w:style w:type="table" w:styleId="Tabellenraster">
    <w:name w:val="Table Grid"/>
    <w:basedOn w:val="NormaleTabelle"/>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Standard"/>
    <w:next w:val="Standard"/>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Absatz-Standardschriftart"/>
    <w:uiPriority w:val="99"/>
    <w:semiHidden/>
    <w:unhideWhenUsed/>
    <w:rsid w:val="00A94E63"/>
    <w:rPr>
      <w:color w:val="605E5C"/>
      <w:shd w:val="clear" w:color="auto" w:fill="E1DFDD"/>
    </w:rPr>
  </w:style>
  <w:style w:type="character" w:customStyle="1" w:styleId="NichtaufgelsteErwhnung2">
    <w:name w:val="Nicht aufgelöste Erwähnung2"/>
    <w:basedOn w:val="Absatz-Standardschriftart"/>
    <w:uiPriority w:val="99"/>
    <w:semiHidden/>
    <w:unhideWhenUsed/>
    <w:rsid w:val="00AA733F"/>
    <w:rPr>
      <w:color w:val="605E5C"/>
      <w:shd w:val="clear" w:color="auto" w:fill="E1DFDD"/>
    </w:rPr>
  </w:style>
  <w:style w:type="paragraph" w:styleId="HTMLVorformatiert">
    <w:name w:val="HTML Preformatted"/>
    <w:basedOn w:val="Standard"/>
    <w:link w:val="HTMLVorformatiertZchn"/>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VorformatiertZchn">
    <w:name w:val="HTML Vorformatiert Zchn"/>
    <w:basedOn w:val="Absatz-Standardschriftart"/>
    <w:link w:val="HTMLVorformatiert"/>
    <w:uiPriority w:val="99"/>
    <w:semiHidden/>
    <w:rsid w:val="00AB7CBC"/>
    <w:rPr>
      <w:rFonts w:ascii="Courier New" w:hAnsi="Courier New" w:cs="Courier New"/>
    </w:rPr>
  </w:style>
  <w:style w:type="character" w:styleId="NichtaufgelsteErwhnung">
    <w:name w:val="Unresolved Mention"/>
    <w:basedOn w:val="Absatz-Standardschriftart"/>
    <w:uiPriority w:val="99"/>
    <w:semiHidden/>
    <w:unhideWhenUsed/>
    <w:rsid w:val="002445E5"/>
    <w:rPr>
      <w:color w:val="605E5C"/>
      <w:shd w:val="clear" w:color="auto" w:fill="E1DFDD"/>
    </w:rPr>
  </w:style>
  <w:style w:type="character" w:customStyle="1" w:styleId="tokenscreated">
    <w:name w:val="tokens_created"/>
    <w:basedOn w:val="Absatz-Standardschriftart"/>
    <w:rsid w:val="004303B8"/>
    <w:rPr>
      <w:rFonts w:ascii="Times New Roman" w:hAnsi="Times New Roman"/>
    </w:rPr>
  </w:style>
  <w:style w:type="character" w:customStyle="1" w:styleId="tokencreated">
    <w:name w:val="token_created"/>
    <w:basedOn w:val="Absatz-Standardschriftart"/>
    <w:rsid w:val="004303B8"/>
    <w:rPr>
      <w:rFonts w:ascii="Times New Roman" w:hAnsi="Times New Roman"/>
    </w:rPr>
  </w:style>
  <w:style w:type="character" w:customStyle="1" w:styleId="normaltextrun">
    <w:name w:val="normaltextrun"/>
    <w:basedOn w:val="Absatz-Standardschriftart"/>
    <w:rsid w:val="004D7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15d9037-350b-46db-af42-ce480ffecc2f">
      <Terms xmlns="http://schemas.microsoft.com/office/infopath/2007/PartnerControls"/>
    </lcf76f155ced4ddcb4097134ff3c332f>
    <TaxCatchAll xmlns="8f7a6bc1-8f5e-4094-a9be-e814f6da743d" xsi:nil="true"/>
    <SharedWithUsers xmlns="8f7a6bc1-8f5e-4094-a9be-e814f6da743d">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5A0E32152CB1458F2AB38BAAAE6D81" ma:contentTypeVersion="14" ma:contentTypeDescription="Create a new document." ma:contentTypeScope="" ma:versionID="191a6db09b0988ab508896179547c3c7">
  <xsd:schema xmlns:xsd="http://www.w3.org/2001/XMLSchema" xmlns:xs="http://www.w3.org/2001/XMLSchema" xmlns:p="http://schemas.microsoft.com/office/2006/metadata/properties" xmlns:ns2="615d9037-350b-46db-af42-ce480ffecc2f" xmlns:ns3="8f7a6bc1-8f5e-4094-a9be-e814f6da743d" targetNamespace="http://schemas.microsoft.com/office/2006/metadata/properties" ma:root="true" ma:fieldsID="e28138d5a00cd9b217652a8be69f5305" ns2:_="" ns3:_="">
    <xsd:import namespace="615d9037-350b-46db-af42-ce480ffecc2f"/>
    <xsd:import namespace="8f7a6bc1-8f5e-4094-a9be-e814f6da74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5d9037-350b-46db-af42-ce480ffecc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f7a6bc1-8f5e-4094-a9be-e814f6da74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7b8565-97b1-4ebf-b661-cfa485ad4aed}" ma:internalName="TaxCatchAll" ma:showField="CatchAllData" ma:web="8f7a6bc1-8f5e-4094-a9be-e814f6da7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378973-2DF9-41D5-9CB6-02588F3E2202}">
  <ds:schemaRefs>
    <ds:schemaRef ds:uri="http://purl.org/dc/elements/1.1/"/>
    <ds:schemaRef ds:uri="8f7a6bc1-8f5e-4094-a9be-e814f6da743d"/>
    <ds:schemaRef ds:uri="http://schemas.openxmlformats.org/package/2006/metadata/core-properties"/>
    <ds:schemaRef ds:uri="http://schemas.microsoft.com/office/2006/metadata/properties"/>
    <ds:schemaRef ds:uri="http://schemas.microsoft.com/office/infopath/2007/PartnerControls"/>
    <ds:schemaRef ds:uri="http://schemas.microsoft.com/office/2006/documentManagement/types"/>
    <ds:schemaRef ds:uri="http://purl.org/dc/terms/"/>
    <ds:schemaRef ds:uri="615d9037-350b-46db-af42-ce480ffecc2f"/>
    <ds:schemaRef ds:uri="http://www.w3.org/XML/1998/namespace"/>
    <ds:schemaRef ds:uri="http://purl.org/dc/dcmitype/"/>
  </ds:schemaRefs>
</ds:datastoreItem>
</file>

<file path=customXml/itemProps2.xml><?xml version="1.0" encoding="utf-8"?>
<ds:datastoreItem xmlns:ds="http://schemas.openxmlformats.org/officeDocument/2006/customXml" ds:itemID="{A8419C9E-BFF8-44A1-85AB-CE2065FBC6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5d9037-350b-46db-af42-ce480ffecc2f"/>
    <ds:schemaRef ds:uri="8f7a6bc1-8f5e-4094-a9be-e814f6da74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0</TotalTime>
  <Pages>2</Pages>
  <Words>625</Words>
  <Characters>3329</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Marien Finn N</cp:lastModifiedBy>
  <cp:revision>5</cp:revision>
  <cp:lastPrinted>2023-02-17T13:18:00Z</cp:lastPrinted>
  <dcterms:created xsi:type="dcterms:W3CDTF">2023-02-17T10:47:00Z</dcterms:created>
  <dcterms:modified xsi:type="dcterms:W3CDTF">2023-02-17T13:18:00Z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0x0101000F5A0E32152CB1458F2AB38BAAAE6D81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2023-02-17T13:18:18Z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fe1658ca-577b-4b26-83f6-752967512a33</vt:lpwstr>
  </property>
  <property fmtid="{D5CDD505-2E9C-101B-9397-08002B2CF9AE}" pid="10" name="MSIP_Label_029374dd-2437-4816-8d63-bf9cc1b578e5_ContentBits">
    <vt:lpwstr>2</vt:lpwstr>
  </property>
</Properties>
</file>